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EAD30" w14:textId="77777777" w:rsidR="00444116" w:rsidRDefault="00444116" w:rsidP="004441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Приложение 4</w:t>
      </w:r>
    </w:p>
    <w:p w14:paraId="61C6E879" w14:textId="73863765" w:rsidR="00444116" w:rsidRDefault="00444116" w:rsidP="00444116">
      <w:pPr>
        <w:tabs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к решению Совета депутатов городского округа Лобня</w:t>
      </w:r>
    </w:p>
    <w:p w14:paraId="26D14239" w14:textId="7BC8E0C2" w:rsidR="00444116" w:rsidRDefault="00444116" w:rsidP="00444116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от </w:t>
      </w:r>
      <w:r w:rsidR="006E159B">
        <w:rPr>
          <w:rFonts w:ascii="Times New Roman" w:hAnsi="Times New Roman" w:cs="Times New Roman"/>
          <w:sz w:val="20"/>
          <w:szCs w:val="20"/>
        </w:rPr>
        <w:t>10.06.2022</w:t>
      </w:r>
      <w:r>
        <w:rPr>
          <w:rFonts w:ascii="Times New Roman" w:hAnsi="Times New Roman" w:cs="Times New Roman"/>
          <w:sz w:val="20"/>
          <w:szCs w:val="20"/>
        </w:rPr>
        <w:t xml:space="preserve"> № </w:t>
      </w:r>
      <w:r w:rsidR="006E159B">
        <w:rPr>
          <w:rFonts w:ascii="Times New Roman" w:hAnsi="Times New Roman" w:cs="Times New Roman"/>
          <w:sz w:val="20"/>
          <w:szCs w:val="20"/>
        </w:rPr>
        <w:t>90/18</w:t>
      </w:r>
    </w:p>
    <w:p w14:paraId="44E65D7F" w14:textId="77777777" w:rsidR="00444116" w:rsidRDefault="00444116" w:rsidP="00444116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«О внесении изменений и дополнений </w:t>
      </w:r>
    </w:p>
    <w:p w14:paraId="549DB457" w14:textId="4B71A37D" w:rsidR="00444116" w:rsidRDefault="00444116" w:rsidP="00444116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в решение Совета депутатов городского округа Лобня</w:t>
      </w:r>
    </w:p>
    <w:p w14:paraId="411C5A54" w14:textId="6199C8CD" w:rsidR="00444116" w:rsidRDefault="00444116" w:rsidP="00444116">
      <w:pPr>
        <w:tabs>
          <w:tab w:val="left" w:pos="5563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«О бюджете городского округа Лобня на 2022 год </w:t>
      </w:r>
    </w:p>
    <w:p w14:paraId="77C2117E" w14:textId="77777777" w:rsidR="00444116" w:rsidRDefault="00444116" w:rsidP="00444116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и на плановый период 2023 и 2024 годов»</w:t>
      </w:r>
    </w:p>
    <w:p w14:paraId="6B260BD4" w14:textId="77777777" w:rsidR="00444116" w:rsidRDefault="00444116" w:rsidP="00444116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Приложение 6</w:t>
      </w:r>
    </w:p>
    <w:p w14:paraId="2DA0A400" w14:textId="77777777" w:rsidR="00444116" w:rsidRDefault="00444116" w:rsidP="00444116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к решению Совета депутатов городского округа Лобня </w:t>
      </w:r>
    </w:p>
    <w:p w14:paraId="06C061B4" w14:textId="77777777" w:rsidR="00444116" w:rsidRDefault="00444116" w:rsidP="00444116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от   23.11.2021 г.   №   70/7                                       </w:t>
      </w:r>
    </w:p>
    <w:p w14:paraId="1D70F7BB" w14:textId="77777777" w:rsidR="00444116" w:rsidRDefault="00444116" w:rsidP="00444116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«О бюджете городского округа Лобня на 2022 год</w:t>
      </w:r>
    </w:p>
    <w:p w14:paraId="11DC8366" w14:textId="77777777" w:rsidR="00444116" w:rsidRDefault="00444116" w:rsidP="00444116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и на плановый период 2023 и 2024 годов»</w:t>
      </w:r>
    </w:p>
    <w:p w14:paraId="53A997F3" w14:textId="77777777" w:rsidR="00444116" w:rsidRDefault="00444116" w:rsidP="00444116"/>
    <w:p w14:paraId="2C373273" w14:textId="77777777" w:rsidR="00444116" w:rsidRDefault="00444116"/>
    <w:tbl>
      <w:tblPr>
        <w:tblW w:w="0" w:type="auto"/>
        <w:tblInd w:w="96" w:type="dxa"/>
        <w:tblLayout w:type="fixed"/>
        <w:tblLook w:val="04A0" w:firstRow="1" w:lastRow="0" w:firstColumn="1" w:lastColumn="0" w:noHBand="0" w:noVBand="1"/>
      </w:tblPr>
      <w:tblGrid>
        <w:gridCol w:w="4690"/>
        <w:gridCol w:w="709"/>
        <w:gridCol w:w="709"/>
        <w:gridCol w:w="1559"/>
        <w:gridCol w:w="1276"/>
        <w:gridCol w:w="1382"/>
      </w:tblGrid>
      <w:tr w:rsidR="00444116" w:rsidRPr="00444116" w14:paraId="57B2D564" w14:textId="77777777" w:rsidTr="00444116">
        <w:trPr>
          <w:trHeight w:val="582"/>
        </w:trPr>
        <w:tc>
          <w:tcPr>
            <w:tcW w:w="103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973234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Расходы бюджета городского округа Лобня </w:t>
            </w:r>
          </w:p>
          <w:p w14:paraId="2F6DD939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разделам, подразделам классификации расходов бюджетов </w:t>
            </w:r>
          </w:p>
          <w:p w14:paraId="24331B80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2022 год и на плановый период 2023 и 2024 годов</w:t>
            </w:r>
          </w:p>
        </w:tc>
      </w:tr>
      <w:tr w:rsidR="00444116" w:rsidRPr="00444116" w14:paraId="7FDC4307" w14:textId="77777777" w:rsidTr="00444116">
        <w:trPr>
          <w:trHeight w:val="300"/>
        </w:trPr>
        <w:tc>
          <w:tcPr>
            <w:tcW w:w="10325" w:type="dxa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2B139A5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63FD1A06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4441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(тыс. рублей) </w:t>
            </w:r>
          </w:p>
        </w:tc>
      </w:tr>
      <w:tr w:rsidR="00444116" w:rsidRPr="00444116" w14:paraId="075AB4D6" w14:textId="77777777" w:rsidTr="00444116">
        <w:trPr>
          <w:trHeight w:val="300"/>
        </w:trPr>
        <w:tc>
          <w:tcPr>
            <w:tcW w:w="4690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045522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42E148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РЗ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C93828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7C4ECB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E7954A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2023 год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572608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2024 год</w:t>
            </w:r>
          </w:p>
        </w:tc>
      </w:tr>
      <w:tr w:rsidR="00444116" w:rsidRPr="00444116" w14:paraId="040ACED0" w14:textId="77777777" w:rsidTr="00444116">
        <w:trPr>
          <w:trHeight w:val="300"/>
        </w:trPr>
        <w:tc>
          <w:tcPr>
            <w:tcW w:w="4690" w:type="dxa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D82480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FD0EAB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286EEB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33FB12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395 723,1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33C93D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356 396,0</w:t>
            </w:r>
          </w:p>
        </w:tc>
        <w:tc>
          <w:tcPr>
            <w:tcW w:w="1382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BC11FD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373 862,1</w:t>
            </w:r>
          </w:p>
        </w:tc>
      </w:tr>
      <w:tr w:rsidR="00444116" w:rsidRPr="00444116" w14:paraId="2873E5EE" w14:textId="77777777" w:rsidTr="00444116">
        <w:trPr>
          <w:trHeight w:val="465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ACA203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00A25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221FD3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B8C83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BA5389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3 195,0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236F5B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3 195,0</w:t>
            </w:r>
          </w:p>
        </w:tc>
      </w:tr>
      <w:tr w:rsidR="00444116" w:rsidRPr="00444116" w14:paraId="5E34BBB0" w14:textId="77777777" w:rsidTr="00444116">
        <w:trPr>
          <w:trHeight w:val="69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89635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B73250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216B6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FDF56B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12 366,8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BCF7A4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12 366,8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752C63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12 366,8</w:t>
            </w:r>
          </w:p>
        </w:tc>
      </w:tr>
      <w:tr w:rsidR="00444116" w:rsidRPr="00444116" w14:paraId="63420B00" w14:textId="77777777" w:rsidTr="00444116">
        <w:trPr>
          <w:trHeight w:val="69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113418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83870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69F19C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66CE1A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151 549,3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FDB2E1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143 399,3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C4501D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152 904,6</w:t>
            </w:r>
          </w:p>
        </w:tc>
      </w:tr>
      <w:tr w:rsidR="00444116" w:rsidRPr="00444116" w14:paraId="2BDE24C1" w14:textId="77777777" w:rsidTr="00444116">
        <w:trPr>
          <w:trHeight w:val="69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ACEE1E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7F40D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9A7A01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4745B0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495C29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29 015,0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6167F6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30 015,0</w:t>
            </w:r>
          </w:p>
        </w:tc>
      </w:tr>
      <w:tr w:rsidR="00444116" w:rsidRPr="00444116" w14:paraId="15E4EE9F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34D888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6399C4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EF587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EE29AB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5 217,9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C12EA1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7 000,0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26C875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14 000,0</w:t>
            </w:r>
          </w:p>
        </w:tc>
      </w:tr>
      <w:tr w:rsidR="00444116" w:rsidRPr="00444116" w14:paraId="1B434114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A3137F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F986C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7444C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03E203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193 379,1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027518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161 419,9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52D1B2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161 380,7</w:t>
            </w:r>
          </w:p>
        </w:tc>
      </w:tr>
      <w:tr w:rsidR="00444116" w:rsidRPr="00444116" w14:paraId="55AAF062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246492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3330BF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E1E508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1C2EFD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435388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6 451,0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E88E61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6 660,0</w:t>
            </w:r>
          </w:p>
        </w:tc>
      </w:tr>
      <w:tr w:rsidR="00444116" w:rsidRPr="00444116" w14:paraId="5EB96CF7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D4D4F1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F9E643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36178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BF1D38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D0EB5F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5 981,0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E28949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6 190,0</w:t>
            </w:r>
          </w:p>
        </w:tc>
      </w:tr>
      <w:tr w:rsidR="00444116" w:rsidRPr="00444116" w14:paraId="374E281F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962975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12C4B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CD1B54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9E366F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9B471F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044169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470,0</w:t>
            </w:r>
          </w:p>
        </w:tc>
      </w:tr>
      <w:tr w:rsidR="00444116" w:rsidRPr="00444116" w14:paraId="4CCAC831" w14:textId="77777777" w:rsidTr="00444116">
        <w:trPr>
          <w:trHeight w:val="465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65F1F8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00A695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03AD1E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155600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41 886,7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9132D1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26 683,3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57364C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26 683,3</w:t>
            </w:r>
          </w:p>
        </w:tc>
      </w:tr>
      <w:tr w:rsidR="00444116" w:rsidRPr="00444116" w14:paraId="0A10119B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EDDB0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3B7345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C1D8BC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A486C1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D26784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D9FEC9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395,0</w:t>
            </w:r>
          </w:p>
        </w:tc>
      </w:tr>
      <w:tr w:rsidR="00444116" w:rsidRPr="00444116" w14:paraId="41AF3BE6" w14:textId="77777777" w:rsidTr="00444116">
        <w:trPr>
          <w:trHeight w:val="465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801DB5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007DA6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E11B6E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E60170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16 552,3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D1DB2F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15 609,3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D28E6F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15 609,3</w:t>
            </w:r>
          </w:p>
        </w:tc>
      </w:tr>
      <w:tr w:rsidR="00444116" w:rsidRPr="00444116" w14:paraId="78035641" w14:textId="77777777" w:rsidTr="00444116">
        <w:trPr>
          <w:trHeight w:val="465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99BEE4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3D36F2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71E784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CB6155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24 939,4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61E46E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10 679,0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8525AD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10 679,0</w:t>
            </w:r>
          </w:p>
        </w:tc>
      </w:tr>
      <w:tr w:rsidR="00444116" w:rsidRPr="00444116" w14:paraId="1CD9AA88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10F7EC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03D966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7EE88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468E08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204 550,1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C38C57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141 101,0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EBD1BB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147 250,0</w:t>
            </w:r>
          </w:p>
        </w:tc>
      </w:tr>
      <w:tr w:rsidR="00444116" w:rsidRPr="00444116" w14:paraId="080361CB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6FF4B4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0B7A4E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5FBECE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27AEB8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668011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1 823,0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4BE0FE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1 823,0</w:t>
            </w:r>
          </w:p>
        </w:tc>
      </w:tr>
      <w:tr w:rsidR="00444116" w:rsidRPr="00444116" w14:paraId="60EDA87C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CB6358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AEDC19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3E563E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7F53FA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195 996,1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C57449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132 547,0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0B05E3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138 696,0</w:t>
            </w:r>
          </w:p>
        </w:tc>
      </w:tr>
      <w:tr w:rsidR="00444116" w:rsidRPr="00444116" w14:paraId="1CF628CE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6580C7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Связь и информатика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0A2312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F015AB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7C40CC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5 093,0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CEBFBA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5 093,0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9E38CF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5 093,0</w:t>
            </w:r>
          </w:p>
        </w:tc>
      </w:tr>
      <w:tr w:rsidR="00444116" w:rsidRPr="00444116" w14:paraId="1E7C6FD7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8824E1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B8E80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969846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5C6BC1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9E990A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1 638,0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61EAE0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1 638,0</w:t>
            </w:r>
          </w:p>
        </w:tc>
      </w:tr>
      <w:tr w:rsidR="00444116" w:rsidRPr="00444116" w14:paraId="6D7DC039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DB4421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D1623B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B24CC6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380B83" w14:textId="68191882" w:rsidR="00444116" w:rsidRPr="00122506" w:rsidRDefault="00FC6F79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25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802 575,6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1E9AA7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528 240,4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1FA806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366 524,5</w:t>
            </w:r>
          </w:p>
        </w:tc>
      </w:tr>
      <w:tr w:rsidR="00444116" w:rsidRPr="00444116" w14:paraId="762FD084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4446F1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624552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0A3659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D3F330" w14:textId="77777777" w:rsidR="00444116" w:rsidRPr="0012250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5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45 116,2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253FD7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58 413,0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0F1F48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34 278,6</w:t>
            </w:r>
          </w:p>
        </w:tc>
      </w:tr>
      <w:tr w:rsidR="00444116" w:rsidRPr="00444116" w14:paraId="4F50AB93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F3D1C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B82DF8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C851EC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B8183" w14:textId="77777777" w:rsidR="00444116" w:rsidRPr="0012250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5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8 571,9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A42999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6 014,0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DCB677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6 014,0</w:t>
            </w:r>
          </w:p>
        </w:tc>
      </w:tr>
      <w:tr w:rsidR="00444116" w:rsidRPr="00444116" w14:paraId="257A9D42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D31705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26F4E2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8D4251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35EA74" w14:textId="2269B1B6" w:rsidR="00444116" w:rsidRPr="00122506" w:rsidRDefault="00FC6F79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25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748 179,5</w:t>
            </w:r>
            <w:r w:rsidR="00E14D53" w:rsidRPr="001225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70337E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463 813,4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7429F7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326 231,9</w:t>
            </w:r>
          </w:p>
        </w:tc>
      </w:tr>
      <w:tr w:rsidR="00444116" w:rsidRPr="00444116" w14:paraId="7C2FA50B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EFAD1D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D11DF4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77138D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35D002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7990A7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AF2BCA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44116" w:rsidRPr="00444116" w14:paraId="0F47EEBC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DB8DD5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DD0183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8FF654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9B209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5FBB9E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1 085,0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AD66A7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1 085,0</w:t>
            </w:r>
          </w:p>
        </w:tc>
      </w:tr>
      <w:tr w:rsidR="00444116" w:rsidRPr="00444116" w14:paraId="419FE2D7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9E6282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36089E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F564C0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26DAF0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AA0413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1 085,0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6B3368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1 085,0</w:t>
            </w:r>
          </w:p>
        </w:tc>
      </w:tr>
      <w:tr w:rsidR="00444116" w:rsidRPr="00444116" w14:paraId="778025D2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CE2594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br w:type="page"/>
            </w: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845F94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38F2C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A88617" w14:textId="77777777" w:rsidR="00444116" w:rsidRPr="00444116" w:rsidRDefault="00444116" w:rsidP="00DE22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="00DE22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="00DE22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38 341,4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2D0AE7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2 733 068,3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0824FE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3 083 373,8</w:t>
            </w:r>
          </w:p>
        </w:tc>
      </w:tr>
      <w:tr w:rsidR="00444116" w:rsidRPr="00444116" w14:paraId="0449FD2B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37EBBE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5B94A5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622F65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C10B08" w14:textId="77777777" w:rsidR="00444116" w:rsidRPr="00444116" w:rsidRDefault="00DE22DE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802 801,4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D12DD6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935 825,2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D85538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918 950,2</w:t>
            </w:r>
          </w:p>
        </w:tc>
      </w:tr>
      <w:tr w:rsidR="00444116" w:rsidRPr="00444116" w14:paraId="1457922D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821A76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3DF16B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635376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85BB8C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2 647 565,0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78AFFF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1 617 063,2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047DB7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1 986 737,6</w:t>
            </w:r>
          </w:p>
        </w:tc>
      </w:tr>
      <w:tr w:rsidR="00444116" w:rsidRPr="00444116" w14:paraId="20AE9D50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8F8C44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0512EF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B45795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90B329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128 814,7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362966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127 531,7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DF117B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127 531,7</w:t>
            </w:r>
          </w:p>
        </w:tc>
      </w:tr>
      <w:tr w:rsidR="00444116" w:rsidRPr="00444116" w14:paraId="3F3159E0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D5C2D4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A024C4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AF66AC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028470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4 839,6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9FA01E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4 839,6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CE7A29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4 839,6</w:t>
            </w:r>
          </w:p>
        </w:tc>
      </w:tr>
      <w:tr w:rsidR="00444116" w:rsidRPr="00444116" w14:paraId="005E3973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51BE30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FA3325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88E803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97F33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54 320,7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D1A5A3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47 808,6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CC3D73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45 314,7</w:t>
            </w:r>
          </w:p>
        </w:tc>
      </w:tr>
      <w:tr w:rsidR="00444116" w:rsidRPr="00444116" w14:paraId="5165FD85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CEADFF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5D279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85516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04DA67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156 890,9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3B57BE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173 169,4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A1E1F4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229 938,2</w:t>
            </w:r>
          </w:p>
        </w:tc>
      </w:tr>
      <w:tr w:rsidR="00444116" w:rsidRPr="00444116" w14:paraId="4BB61AA2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BBB3C7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ECB8AD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75A774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A5E87A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148 084,3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D47A44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164 362,8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637CC2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221 131,6</w:t>
            </w:r>
          </w:p>
        </w:tc>
      </w:tr>
      <w:tr w:rsidR="00444116" w:rsidRPr="00444116" w14:paraId="2309E9E9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2891DE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70C365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04DA0C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2DEED4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300724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8 806,6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8EDEE6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8 806,6</w:t>
            </w:r>
          </w:p>
        </w:tc>
      </w:tr>
      <w:tr w:rsidR="00444116" w:rsidRPr="00444116" w14:paraId="65940D88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F46A4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Здравоохранение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25E7DB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3C9414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097CBD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031E5A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2 432,0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B0254F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2 432,0</w:t>
            </w:r>
          </w:p>
        </w:tc>
      </w:tr>
      <w:tr w:rsidR="00444116" w:rsidRPr="00444116" w14:paraId="1B9A700C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D81656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Амбулаторная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DDCBB8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DD09AA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8A4F6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6D41EA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1 432,0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8691F6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1 432,0</w:t>
            </w:r>
          </w:p>
        </w:tc>
      </w:tr>
      <w:tr w:rsidR="00444116" w:rsidRPr="00444116" w14:paraId="2DB37A9B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C9427F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8B636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4318AD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165D44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04F14B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A979D4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444116" w:rsidRPr="00444116" w14:paraId="35294049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7355D0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AFEDAC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3DA28B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919E23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108 107,9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6C9747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119 582,9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F47494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115 562,2</w:t>
            </w:r>
          </w:p>
        </w:tc>
      </w:tr>
      <w:tr w:rsidR="00444116" w:rsidRPr="00444116" w14:paraId="782C04E5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94074A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E86265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13A597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47716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1949AD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7 944,7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2C6504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7 945,0</w:t>
            </w:r>
          </w:p>
        </w:tc>
      </w:tr>
      <w:tr w:rsidR="00444116" w:rsidRPr="00444116" w14:paraId="6B0088AF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C4B91B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FE1AA6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123FA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DE0736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52 154,2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C770D8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56 041,2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40DA38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56 798,2</w:t>
            </w:r>
          </w:p>
        </w:tc>
      </w:tr>
      <w:tr w:rsidR="00444116" w:rsidRPr="00444116" w14:paraId="051FFFC8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88829C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0756D7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9B4A7B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84F208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48 009,0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45C9DD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55 597,0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5E1388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50 819,0</w:t>
            </w:r>
          </w:p>
        </w:tc>
      </w:tr>
      <w:tr w:rsidR="00444116" w:rsidRPr="00444116" w14:paraId="0679B4F3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A4580D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2ADA2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5C018F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B49F65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105 184,6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53B45D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104 569,6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3B495A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104 569,6</w:t>
            </w:r>
          </w:p>
        </w:tc>
      </w:tr>
      <w:tr w:rsidR="00444116" w:rsidRPr="00444116" w14:paraId="701693AD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1F8B0C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260AC1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7734D9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336584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89 708,2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CA4D06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89 268,2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F9B160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89 268,2</w:t>
            </w:r>
          </w:p>
        </w:tc>
      </w:tr>
      <w:tr w:rsidR="00444116" w:rsidRPr="00444116" w14:paraId="609A75FC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C51F4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50CC18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B26F03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9AC11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2AEA41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6 052,0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69B6E6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6 052,0</w:t>
            </w:r>
          </w:p>
        </w:tc>
      </w:tr>
      <w:tr w:rsidR="00444116" w:rsidRPr="00444116" w14:paraId="1BE4ACBE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AD3BFC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2FA8E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B2E26B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A4EB9F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F04146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9 249,4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0506DA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9 249,4</w:t>
            </w:r>
          </w:p>
        </w:tc>
      </w:tr>
      <w:tr w:rsidR="00444116" w:rsidRPr="00444116" w14:paraId="7997305D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C3BCCE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2F0520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E471BE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EC6D0C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5 512,8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205C45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5 200,0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80A71A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5 200,0</w:t>
            </w:r>
          </w:p>
        </w:tc>
      </w:tr>
      <w:tr w:rsidR="00444116" w:rsidRPr="00444116" w14:paraId="04B99536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274829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0827C8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EB0A29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F18CF5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B9401C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2 300,0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DD5959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2 300,0</w:t>
            </w:r>
          </w:p>
        </w:tc>
      </w:tr>
      <w:tr w:rsidR="00444116" w:rsidRPr="00444116" w14:paraId="4CA1A573" w14:textId="77777777" w:rsidTr="00444116">
        <w:trPr>
          <w:trHeight w:val="300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9DDEFB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801D05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640D9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52C497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4C7CCB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2 900,0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5C4A79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2 900,0</w:t>
            </w:r>
          </w:p>
        </w:tc>
      </w:tr>
      <w:tr w:rsidR="00444116" w:rsidRPr="00444116" w14:paraId="598CBC0A" w14:textId="77777777" w:rsidTr="00444116">
        <w:trPr>
          <w:trHeight w:val="465"/>
        </w:trPr>
        <w:tc>
          <w:tcPr>
            <w:tcW w:w="469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550E08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084BBC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4E2477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D9D9C5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84542C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22 831,6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9E14B1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23 363,4</w:t>
            </w:r>
          </w:p>
        </w:tc>
      </w:tr>
      <w:tr w:rsidR="00444116" w:rsidRPr="00444116" w14:paraId="77A93AD3" w14:textId="77777777" w:rsidTr="00444116">
        <w:trPr>
          <w:trHeight w:val="465"/>
        </w:trPr>
        <w:tc>
          <w:tcPr>
            <w:tcW w:w="469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6C180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09F444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EC80FD" w14:textId="77777777" w:rsidR="00444116" w:rsidRPr="00444116" w:rsidRDefault="00444116" w:rsidP="0044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1D2ACD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FFB97C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22 831,6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7BC109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23 363,4</w:t>
            </w:r>
          </w:p>
        </w:tc>
      </w:tr>
      <w:tr w:rsidR="00444116" w:rsidRPr="00444116" w14:paraId="401E15E7" w14:textId="77777777" w:rsidTr="00444116">
        <w:trPr>
          <w:trHeight w:val="300"/>
        </w:trPr>
        <w:tc>
          <w:tcPr>
            <w:tcW w:w="61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42B893" w14:textId="77777777" w:rsidR="00444116" w:rsidRPr="00444116" w:rsidRDefault="00444116" w:rsidP="00444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 РАСХОДОВ</w:t>
            </w:r>
            <w:proofErr w:type="gramEnd"/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AFA60F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25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  <w:r w:rsidR="00E14D53" w:rsidRPr="001225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484 748,1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82724E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4 220 810,5</w:t>
            </w:r>
          </w:p>
        </w:tc>
        <w:tc>
          <w:tcPr>
            <w:tcW w:w="13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67E08C" w14:textId="77777777" w:rsidR="00444116" w:rsidRPr="00444116" w:rsidRDefault="00444116" w:rsidP="00444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41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4 486 504,1</w:t>
            </w:r>
          </w:p>
        </w:tc>
      </w:tr>
    </w:tbl>
    <w:p w14:paraId="5D3B1DDA" w14:textId="77777777" w:rsidR="00907C40" w:rsidRPr="00444116" w:rsidRDefault="00907C40">
      <w:pPr>
        <w:rPr>
          <w:rFonts w:ascii="Times New Roman" w:hAnsi="Times New Roman" w:cs="Times New Roman"/>
        </w:rPr>
      </w:pPr>
    </w:p>
    <w:sectPr w:rsidR="00907C40" w:rsidRPr="00444116" w:rsidSect="00444116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9FC15" w14:textId="77777777" w:rsidR="00DC2951" w:rsidRDefault="00DC2951" w:rsidP="00444116">
      <w:pPr>
        <w:spacing w:after="0" w:line="240" w:lineRule="auto"/>
      </w:pPr>
      <w:r>
        <w:separator/>
      </w:r>
    </w:p>
  </w:endnote>
  <w:endnote w:type="continuationSeparator" w:id="0">
    <w:p w14:paraId="2C48F954" w14:textId="77777777" w:rsidR="00DC2951" w:rsidRDefault="00DC2951" w:rsidP="00444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170723"/>
      <w:docPartObj>
        <w:docPartGallery w:val="Page Numbers (Bottom of Page)"/>
        <w:docPartUnique/>
      </w:docPartObj>
    </w:sdtPr>
    <w:sdtEndPr/>
    <w:sdtContent>
      <w:p w14:paraId="2B834BE1" w14:textId="77777777" w:rsidR="00444116" w:rsidRDefault="002B79A9">
        <w:pPr>
          <w:pStyle w:val="a5"/>
          <w:jc w:val="right"/>
        </w:pPr>
        <w:r>
          <w:fldChar w:fldCharType="begin"/>
        </w:r>
        <w:r w:rsidR="00E14D53">
          <w:instrText xml:space="preserve"> PAGE   \* MERGEFORMAT </w:instrText>
        </w:r>
        <w:r>
          <w:fldChar w:fldCharType="separate"/>
        </w:r>
        <w:r w:rsidR="006E159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702BF57" w14:textId="77777777" w:rsidR="00444116" w:rsidRDefault="0044411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49C32" w14:textId="77777777" w:rsidR="00DC2951" w:rsidRDefault="00DC2951" w:rsidP="00444116">
      <w:pPr>
        <w:spacing w:after="0" w:line="240" w:lineRule="auto"/>
      </w:pPr>
      <w:r>
        <w:separator/>
      </w:r>
    </w:p>
  </w:footnote>
  <w:footnote w:type="continuationSeparator" w:id="0">
    <w:p w14:paraId="6CBE520E" w14:textId="77777777" w:rsidR="00DC2951" w:rsidRDefault="00DC2951" w:rsidP="004441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4116"/>
    <w:rsid w:val="00122506"/>
    <w:rsid w:val="002B79A9"/>
    <w:rsid w:val="00444116"/>
    <w:rsid w:val="006E159B"/>
    <w:rsid w:val="008962C3"/>
    <w:rsid w:val="00907C40"/>
    <w:rsid w:val="00DC2951"/>
    <w:rsid w:val="00DE22DE"/>
    <w:rsid w:val="00E14D53"/>
    <w:rsid w:val="00F17021"/>
    <w:rsid w:val="00FC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D8488"/>
  <w15:docId w15:val="{AD5018E3-F149-4214-A4D8-1DD13547E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7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44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44116"/>
  </w:style>
  <w:style w:type="paragraph" w:styleId="a5">
    <w:name w:val="footer"/>
    <w:basedOn w:val="a"/>
    <w:link w:val="a6"/>
    <w:uiPriority w:val="99"/>
    <w:unhideWhenUsed/>
    <w:rsid w:val="00444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41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8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705</Words>
  <Characters>4019</Characters>
  <Application>Microsoft Office Word</Application>
  <DocSecurity>0</DocSecurity>
  <Lines>33</Lines>
  <Paragraphs>9</Paragraphs>
  <ScaleCrop>false</ScaleCrop>
  <Company>Krokoz™</Company>
  <LinksUpToDate>false</LinksUpToDate>
  <CharactersWithSpaces>4715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Любовь Викторовна</dc:creator>
  <cp:keywords/>
  <dc:description/>
  <cp:lastModifiedBy>Богачев Иван Викторович</cp:lastModifiedBy>
  <cp:revision>9</cp:revision>
  <dcterms:created xsi:type="dcterms:W3CDTF">2022-05-27T13:13:00Z</dcterms:created>
  <dcterms:modified xsi:type="dcterms:W3CDTF">2022-06-16T07:27:00Z</dcterms:modified>
</cp:coreProperties>
</file>